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1" w:rsidRPr="005534DF" w:rsidRDefault="00202091" w:rsidP="00540F25">
      <w:pPr>
        <w:pStyle w:val="a6"/>
        <w:rPr>
          <w:sz w:val="27"/>
          <w:szCs w:val="27"/>
        </w:rPr>
      </w:pPr>
    </w:p>
    <w:p w:rsidR="00202091" w:rsidRPr="00AC26D7" w:rsidRDefault="00202091" w:rsidP="00C169FD">
      <w:pPr>
        <w:pStyle w:val="a6"/>
        <w:ind w:left="5670"/>
        <w:rPr>
          <w:sz w:val="27"/>
          <w:szCs w:val="27"/>
        </w:rPr>
      </w:pPr>
      <w:r w:rsidRPr="00AC26D7">
        <w:rPr>
          <w:sz w:val="27"/>
          <w:szCs w:val="27"/>
        </w:rPr>
        <w:t xml:space="preserve">Додаток </w:t>
      </w:r>
      <w:r w:rsidR="00966C39">
        <w:rPr>
          <w:sz w:val="27"/>
          <w:szCs w:val="27"/>
        </w:rPr>
        <w:t>1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до наказу начальника Управління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капітального будівництва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 xml:space="preserve">Чернігівської обласної 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державної адміністрації</w:t>
      </w:r>
    </w:p>
    <w:p w:rsidR="00202091" w:rsidRPr="00C24FCA" w:rsidRDefault="002A5AA2" w:rsidP="00C169FD">
      <w:pPr>
        <w:pStyle w:val="a6"/>
        <w:ind w:left="5670"/>
        <w:rPr>
          <w:sz w:val="27"/>
          <w:szCs w:val="27"/>
        </w:rPr>
      </w:pPr>
      <w:r>
        <w:rPr>
          <w:sz w:val="27"/>
          <w:szCs w:val="27"/>
        </w:rPr>
        <w:t>06.10.</w:t>
      </w:r>
      <w:r w:rsidR="00C169FD" w:rsidRPr="00C169FD">
        <w:rPr>
          <w:sz w:val="27"/>
          <w:szCs w:val="27"/>
        </w:rPr>
        <w:t>2021 року №</w:t>
      </w:r>
      <w:r>
        <w:rPr>
          <w:sz w:val="27"/>
          <w:szCs w:val="27"/>
        </w:rPr>
        <w:t> 54-аг</w:t>
      </w:r>
    </w:p>
    <w:p w:rsidR="00202091" w:rsidRPr="00C24FCA" w:rsidRDefault="00202091" w:rsidP="00202091">
      <w:pPr>
        <w:pStyle w:val="a6"/>
        <w:rPr>
          <w:sz w:val="27"/>
          <w:szCs w:val="27"/>
        </w:rPr>
      </w:pPr>
    </w:p>
    <w:p w:rsidR="00C169FD" w:rsidRDefault="00C169FD" w:rsidP="00202091">
      <w:pPr>
        <w:pStyle w:val="a6"/>
        <w:jc w:val="center"/>
        <w:rPr>
          <w:sz w:val="27"/>
          <w:szCs w:val="27"/>
        </w:rPr>
      </w:pPr>
      <w:bookmarkStart w:id="0" w:name="_GoBack"/>
      <w:bookmarkEnd w:id="0"/>
    </w:p>
    <w:p w:rsidR="00202091" w:rsidRPr="00AC26D7" w:rsidRDefault="009526EF" w:rsidP="00202091">
      <w:pPr>
        <w:pStyle w:val="a6"/>
        <w:jc w:val="center"/>
        <w:rPr>
          <w:sz w:val="27"/>
          <w:szCs w:val="27"/>
        </w:rPr>
      </w:pPr>
      <w:r w:rsidRPr="00AC26D7">
        <w:rPr>
          <w:sz w:val="27"/>
          <w:szCs w:val="27"/>
        </w:rPr>
        <w:t>ПЕРЕЛІК МАЙНА</w:t>
      </w:r>
      <w:r w:rsidR="00303A7B">
        <w:rPr>
          <w:sz w:val="27"/>
          <w:szCs w:val="27"/>
        </w:rPr>
        <w:t>,</w:t>
      </w:r>
    </w:p>
    <w:p w:rsidR="00F361B6" w:rsidRPr="00F361B6" w:rsidRDefault="00303A7B" w:rsidP="00F361B6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яке</w:t>
      </w:r>
      <w:r w:rsidR="00202091" w:rsidRPr="00AC26D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передається </w:t>
      </w:r>
      <w:r w:rsidR="00202091" w:rsidRPr="00AC26D7">
        <w:rPr>
          <w:sz w:val="27"/>
          <w:szCs w:val="27"/>
        </w:rPr>
        <w:t>з оперативного управління</w:t>
      </w:r>
      <w:r w:rsidR="00020E10">
        <w:rPr>
          <w:sz w:val="27"/>
          <w:szCs w:val="27"/>
        </w:rPr>
        <w:t xml:space="preserve"> </w:t>
      </w:r>
      <w:r w:rsidR="00F361B6" w:rsidRPr="00F361B6">
        <w:rPr>
          <w:sz w:val="27"/>
          <w:szCs w:val="27"/>
        </w:rPr>
        <w:t xml:space="preserve">Служби у справах дітей Чернігівської обласної державної адміністрації  </w:t>
      </w:r>
      <w:r w:rsidR="00A10D86">
        <w:rPr>
          <w:sz w:val="27"/>
          <w:szCs w:val="27"/>
        </w:rPr>
        <w:t>в</w:t>
      </w:r>
      <w:r w:rsidR="00202091" w:rsidRPr="00AC26D7">
        <w:rPr>
          <w:sz w:val="27"/>
          <w:szCs w:val="27"/>
        </w:rPr>
        <w:t xml:space="preserve"> оп</w:t>
      </w:r>
      <w:r w:rsidR="004C7FA3" w:rsidRPr="00AC26D7">
        <w:rPr>
          <w:sz w:val="27"/>
          <w:szCs w:val="27"/>
        </w:rPr>
        <w:t>еративн</w:t>
      </w:r>
      <w:r w:rsidR="00A10D86">
        <w:rPr>
          <w:sz w:val="27"/>
          <w:szCs w:val="27"/>
        </w:rPr>
        <w:t>е</w:t>
      </w:r>
      <w:r w:rsidR="004C7FA3" w:rsidRPr="00AC26D7">
        <w:rPr>
          <w:sz w:val="27"/>
          <w:szCs w:val="27"/>
        </w:rPr>
        <w:t xml:space="preserve"> управління </w:t>
      </w:r>
      <w:r w:rsidR="00F361B6" w:rsidRPr="00AC26D7">
        <w:rPr>
          <w:sz w:val="27"/>
          <w:szCs w:val="27"/>
        </w:rPr>
        <w:t>Управління капітального будівництва Чернігівської обласної державної адміністрації</w:t>
      </w:r>
    </w:p>
    <w:p w:rsidR="00F361B6" w:rsidRPr="00574781" w:rsidRDefault="00F361B6" w:rsidP="00F361B6">
      <w:pPr>
        <w:rPr>
          <w:sz w:val="28"/>
          <w:szCs w:val="28"/>
        </w:rPr>
      </w:pPr>
    </w:p>
    <w:tbl>
      <w:tblPr>
        <w:tblW w:w="108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6"/>
        <w:gridCol w:w="1114"/>
        <w:gridCol w:w="2048"/>
        <w:gridCol w:w="591"/>
        <w:gridCol w:w="1406"/>
        <w:gridCol w:w="1406"/>
        <w:gridCol w:w="1275"/>
      </w:tblGrid>
      <w:tr w:rsidR="00F361B6" w:rsidRPr="00F361B6" w:rsidTr="00F361B6">
        <w:tc>
          <w:tcPr>
            <w:tcW w:w="567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№ з/п</w:t>
            </w:r>
          </w:p>
        </w:tc>
        <w:tc>
          <w:tcPr>
            <w:tcW w:w="2406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Назва майна</w:t>
            </w:r>
          </w:p>
        </w:tc>
        <w:tc>
          <w:tcPr>
            <w:tcW w:w="1114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Одиниця виміру</w:t>
            </w:r>
          </w:p>
        </w:tc>
        <w:tc>
          <w:tcPr>
            <w:tcW w:w="2048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Інвентарний/</w:t>
            </w:r>
          </w:p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номенклатурний номер</w:t>
            </w:r>
          </w:p>
        </w:tc>
        <w:tc>
          <w:tcPr>
            <w:tcW w:w="591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К-сть</w:t>
            </w:r>
          </w:p>
        </w:tc>
        <w:tc>
          <w:tcPr>
            <w:tcW w:w="1406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Первісна вартість (ціна/од.), грн</w:t>
            </w:r>
          </w:p>
        </w:tc>
        <w:tc>
          <w:tcPr>
            <w:tcW w:w="1406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Сума, грн</w:t>
            </w:r>
          </w:p>
        </w:tc>
        <w:tc>
          <w:tcPr>
            <w:tcW w:w="1275" w:type="dxa"/>
            <w:vAlign w:val="center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Знос, грн</w:t>
            </w: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F361B6">
            <w:pPr>
              <w:pStyle w:val="10"/>
              <w:numPr>
                <w:ilvl w:val="0"/>
                <w:numId w:val="1"/>
              </w:numPr>
              <w:tabs>
                <w:tab w:val="left" w:pos="343"/>
              </w:tabs>
              <w:ind w:left="360"/>
              <w:jc w:val="center"/>
              <w:rPr>
                <w:sz w:val="27"/>
                <w:szCs w:val="27"/>
              </w:rPr>
            </w:pP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Легковий автомобіль SKODA-OKTAVIA, 2003р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101510001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82723,00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82723,00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82723,00</w:t>
            </w: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2.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Автошина 195/65/15 Nokian Nordman RS2    (зимова)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15150001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1380,00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5520,00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3.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Автошина 195/65/15 Fulda Ecocontrol (літня)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15150002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1225,00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4900,00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4.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Вогнегасник порошковий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11130052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91,00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91,00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45,00</w:t>
            </w: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5.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 xml:space="preserve">Медична аптечка 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11130053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53,00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53,000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26,00</w:t>
            </w: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6.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Знак аварійної зупинки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11130054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21,00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21,00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11,00</w:t>
            </w:r>
          </w:p>
        </w:tc>
      </w:tr>
      <w:tr w:rsidR="00F361B6" w:rsidRPr="00F361B6" w:rsidTr="00F361B6">
        <w:tc>
          <w:tcPr>
            <w:tcW w:w="567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7.</w:t>
            </w:r>
          </w:p>
        </w:tc>
        <w:tc>
          <w:tcPr>
            <w:tcW w:w="2406" w:type="dxa"/>
          </w:tcPr>
          <w:p w:rsidR="00F361B6" w:rsidRPr="00F361B6" w:rsidRDefault="00F361B6" w:rsidP="00EC3358">
            <w:pPr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Трос буксирний</w:t>
            </w:r>
          </w:p>
        </w:tc>
        <w:tc>
          <w:tcPr>
            <w:tcW w:w="1114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шт</w:t>
            </w:r>
          </w:p>
        </w:tc>
        <w:tc>
          <w:tcPr>
            <w:tcW w:w="2048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11130055</w:t>
            </w:r>
          </w:p>
        </w:tc>
        <w:tc>
          <w:tcPr>
            <w:tcW w:w="591" w:type="dxa"/>
          </w:tcPr>
          <w:p w:rsidR="00F361B6" w:rsidRPr="00F361B6" w:rsidRDefault="00F361B6" w:rsidP="00EC3358">
            <w:pPr>
              <w:jc w:val="center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30,00</w:t>
            </w:r>
          </w:p>
        </w:tc>
        <w:tc>
          <w:tcPr>
            <w:tcW w:w="1406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30,00</w:t>
            </w:r>
          </w:p>
        </w:tc>
        <w:tc>
          <w:tcPr>
            <w:tcW w:w="1275" w:type="dxa"/>
          </w:tcPr>
          <w:p w:rsidR="00F361B6" w:rsidRPr="00F361B6" w:rsidRDefault="00F361B6" w:rsidP="00EC3358">
            <w:pPr>
              <w:jc w:val="right"/>
              <w:rPr>
                <w:sz w:val="27"/>
                <w:szCs w:val="27"/>
              </w:rPr>
            </w:pPr>
            <w:r w:rsidRPr="00F361B6">
              <w:rPr>
                <w:sz w:val="27"/>
                <w:szCs w:val="27"/>
              </w:rPr>
              <w:t>15,00</w:t>
            </w:r>
          </w:p>
        </w:tc>
      </w:tr>
    </w:tbl>
    <w:p w:rsidR="00F361B6" w:rsidRDefault="00F361B6" w:rsidP="00F361B6">
      <w:pPr>
        <w:rPr>
          <w:sz w:val="28"/>
          <w:szCs w:val="28"/>
        </w:rPr>
      </w:pPr>
    </w:p>
    <w:p w:rsidR="009526EF" w:rsidRPr="00AC26D7" w:rsidRDefault="009526EF" w:rsidP="009526EF">
      <w:pPr>
        <w:pStyle w:val="a6"/>
        <w:rPr>
          <w:sz w:val="27"/>
          <w:szCs w:val="27"/>
        </w:rPr>
      </w:pPr>
    </w:p>
    <w:p w:rsidR="00AE3403" w:rsidRPr="00AC26D7" w:rsidRDefault="00183805" w:rsidP="009526EF">
      <w:pPr>
        <w:pStyle w:val="a6"/>
        <w:rPr>
          <w:sz w:val="27"/>
          <w:szCs w:val="27"/>
        </w:rPr>
      </w:pPr>
      <w:r w:rsidRPr="00AC26D7">
        <w:rPr>
          <w:sz w:val="27"/>
          <w:szCs w:val="27"/>
        </w:rPr>
        <w:t>Вищезазначене</w:t>
      </w:r>
      <w:r w:rsidR="00AE3403" w:rsidRPr="00AC26D7">
        <w:rPr>
          <w:sz w:val="27"/>
          <w:szCs w:val="27"/>
        </w:rPr>
        <w:t xml:space="preserve"> </w:t>
      </w:r>
      <w:r w:rsidR="002E4CDC" w:rsidRPr="00AC26D7">
        <w:rPr>
          <w:sz w:val="27"/>
          <w:szCs w:val="27"/>
        </w:rPr>
        <w:t xml:space="preserve">майно </w:t>
      </w:r>
      <w:r w:rsidR="00AE3403" w:rsidRPr="00AC26D7">
        <w:rPr>
          <w:sz w:val="27"/>
          <w:szCs w:val="27"/>
        </w:rPr>
        <w:t>перебуває в задовільному стані.</w:t>
      </w: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Головний спеціаліст відділу юридичного 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забезпечення Управління капітального будівництва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Чернігівської обласної державної</w:t>
      </w:r>
    </w:p>
    <w:p w:rsidR="00EE24CC" w:rsidRDefault="00EE24CC" w:rsidP="00EE24CC">
      <w:pPr>
        <w:pStyle w:val="a6"/>
        <w:rPr>
          <w:sz w:val="27"/>
          <w:szCs w:val="27"/>
        </w:rPr>
      </w:pPr>
      <w:r>
        <w:rPr>
          <w:bCs/>
          <w:sz w:val="27"/>
          <w:szCs w:val="27"/>
        </w:rPr>
        <w:t>адміністрації                                                                                      Юлія ТКАЧЕНКО</w:t>
      </w: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sectPr w:rsidR="00183805" w:rsidSect="00846200">
      <w:headerReference w:type="even" r:id="rId7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4B" w:rsidRDefault="00AE584B">
      <w:r>
        <w:separator/>
      </w:r>
    </w:p>
  </w:endnote>
  <w:endnote w:type="continuationSeparator" w:id="0">
    <w:p w:rsidR="00AE584B" w:rsidRDefault="00A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4B" w:rsidRDefault="00AE584B">
      <w:r>
        <w:separator/>
      </w:r>
    </w:p>
  </w:footnote>
  <w:footnote w:type="continuationSeparator" w:id="0">
    <w:p w:rsidR="00AE584B" w:rsidRDefault="00AE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6" w:rsidRDefault="00AF3A4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7940"/>
    <w:rsid w:val="00020E10"/>
    <w:rsid w:val="000222D4"/>
    <w:rsid w:val="00027000"/>
    <w:rsid w:val="00042393"/>
    <w:rsid w:val="000F5C4B"/>
    <w:rsid w:val="001024A5"/>
    <w:rsid w:val="001451FD"/>
    <w:rsid w:val="001453E5"/>
    <w:rsid w:val="00155D93"/>
    <w:rsid w:val="00183805"/>
    <w:rsid w:val="001D59AA"/>
    <w:rsid w:val="001E388A"/>
    <w:rsid w:val="00202091"/>
    <w:rsid w:val="00203582"/>
    <w:rsid w:val="00237BE6"/>
    <w:rsid w:val="00240EEA"/>
    <w:rsid w:val="002639B6"/>
    <w:rsid w:val="00271226"/>
    <w:rsid w:val="002A5AA2"/>
    <w:rsid w:val="002C7AA8"/>
    <w:rsid w:val="002D3703"/>
    <w:rsid w:val="002E3465"/>
    <w:rsid w:val="002E4CDC"/>
    <w:rsid w:val="00303A7B"/>
    <w:rsid w:val="00317F32"/>
    <w:rsid w:val="0032748B"/>
    <w:rsid w:val="00341EBA"/>
    <w:rsid w:val="00366429"/>
    <w:rsid w:val="003826B9"/>
    <w:rsid w:val="003B4A19"/>
    <w:rsid w:val="003B7419"/>
    <w:rsid w:val="003C4440"/>
    <w:rsid w:val="003F2D77"/>
    <w:rsid w:val="003F49CC"/>
    <w:rsid w:val="00447B9B"/>
    <w:rsid w:val="00486E15"/>
    <w:rsid w:val="00487682"/>
    <w:rsid w:val="004911EE"/>
    <w:rsid w:val="004B378D"/>
    <w:rsid w:val="004C7FA3"/>
    <w:rsid w:val="004D5D64"/>
    <w:rsid w:val="005252A3"/>
    <w:rsid w:val="00540F25"/>
    <w:rsid w:val="005467CA"/>
    <w:rsid w:val="005534DF"/>
    <w:rsid w:val="005548D4"/>
    <w:rsid w:val="005730D9"/>
    <w:rsid w:val="0057379E"/>
    <w:rsid w:val="005756A3"/>
    <w:rsid w:val="005A7DD0"/>
    <w:rsid w:val="005E362F"/>
    <w:rsid w:val="005E3D45"/>
    <w:rsid w:val="005E5291"/>
    <w:rsid w:val="005E5AC5"/>
    <w:rsid w:val="00682B06"/>
    <w:rsid w:val="00696AD6"/>
    <w:rsid w:val="006971C1"/>
    <w:rsid w:val="00697F5D"/>
    <w:rsid w:val="006A6179"/>
    <w:rsid w:val="006E35B0"/>
    <w:rsid w:val="006E681D"/>
    <w:rsid w:val="006F2B06"/>
    <w:rsid w:val="006F3A63"/>
    <w:rsid w:val="00795A7D"/>
    <w:rsid w:val="007C3713"/>
    <w:rsid w:val="007E2034"/>
    <w:rsid w:val="007E49C3"/>
    <w:rsid w:val="007F46B0"/>
    <w:rsid w:val="00810BAC"/>
    <w:rsid w:val="008131C4"/>
    <w:rsid w:val="00814806"/>
    <w:rsid w:val="00817282"/>
    <w:rsid w:val="00846200"/>
    <w:rsid w:val="00882329"/>
    <w:rsid w:val="0088334B"/>
    <w:rsid w:val="00894866"/>
    <w:rsid w:val="008A63C3"/>
    <w:rsid w:val="008B60C1"/>
    <w:rsid w:val="008D2827"/>
    <w:rsid w:val="00923504"/>
    <w:rsid w:val="00926368"/>
    <w:rsid w:val="00931DB6"/>
    <w:rsid w:val="00942AD5"/>
    <w:rsid w:val="009526EF"/>
    <w:rsid w:val="0095375B"/>
    <w:rsid w:val="00955FD6"/>
    <w:rsid w:val="00966C39"/>
    <w:rsid w:val="0097269D"/>
    <w:rsid w:val="009C395D"/>
    <w:rsid w:val="009D4D42"/>
    <w:rsid w:val="009E0409"/>
    <w:rsid w:val="00A01C6E"/>
    <w:rsid w:val="00A10D86"/>
    <w:rsid w:val="00A250DA"/>
    <w:rsid w:val="00A31F03"/>
    <w:rsid w:val="00A6026F"/>
    <w:rsid w:val="00A7242A"/>
    <w:rsid w:val="00A751CF"/>
    <w:rsid w:val="00A81E5D"/>
    <w:rsid w:val="00AA499B"/>
    <w:rsid w:val="00AB4842"/>
    <w:rsid w:val="00AC26D7"/>
    <w:rsid w:val="00AD15B8"/>
    <w:rsid w:val="00AE3403"/>
    <w:rsid w:val="00AE584B"/>
    <w:rsid w:val="00AF3A46"/>
    <w:rsid w:val="00B04234"/>
    <w:rsid w:val="00B04746"/>
    <w:rsid w:val="00B05CEC"/>
    <w:rsid w:val="00B1169A"/>
    <w:rsid w:val="00B227BB"/>
    <w:rsid w:val="00B401CB"/>
    <w:rsid w:val="00B76E7C"/>
    <w:rsid w:val="00B84CCE"/>
    <w:rsid w:val="00B86245"/>
    <w:rsid w:val="00BB5D9E"/>
    <w:rsid w:val="00BD71A7"/>
    <w:rsid w:val="00BE1F71"/>
    <w:rsid w:val="00BE2EDB"/>
    <w:rsid w:val="00BF2A69"/>
    <w:rsid w:val="00C12E2E"/>
    <w:rsid w:val="00C169FD"/>
    <w:rsid w:val="00C24FCA"/>
    <w:rsid w:val="00C34568"/>
    <w:rsid w:val="00C4419D"/>
    <w:rsid w:val="00C63D7F"/>
    <w:rsid w:val="00C70608"/>
    <w:rsid w:val="00C91980"/>
    <w:rsid w:val="00C9795D"/>
    <w:rsid w:val="00CA4526"/>
    <w:rsid w:val="00CD04D7"/>
    <w:rsid w:val="00CD102D"/>
    <w:rsid w:val="00CD5235"/>
    <w:rsid w:val="00CE29CB"/>
    <w:rsid w:val="00D70400"/>
    <w:rsid w:val="00D77A41"/>
    <w:rsid w:val="00D81DF2"/>
    <w:rsid w:val="00DA06F8"/>
    <w:rsid w:val="00DA2A2B"/>
    <w:rsid w:val="00E51164"/>
    <w:rsid w:val="00E675BD"/>
    <w:rsid w:val="00E94A01"/>
    <w:rsid w:val="00EB26E1"/>
    <w:rsid w:val="00EE24CC"/>
    <w:rsid w:val="00EF5713"/>
    <w:rsid w:val="00EF662C"/>
    <w:rsid w:val="00F00062"/>
    <w:rsid w:val="00F20FBA"/>
    <w:rsid w:val="00F361B6"/>
    <w:rsid w:val="00F43D2C"/>
    <w:rsid w:val="00F6783C"/>
    <w:rsid w:val="00F67BE4"/>
    <w:rsid w:val="00F73B4F"/>
    <w:rsid w:val="00FA6E91"/>
    <w:rsid w:val="00FB28E5"/>
    <w:rsid w:val="00FB52E4"/>
    <w:rsid w:val="00FB656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AB995"/>
  <w15:docId w15:val="{4C914109-C1E2-4E51-AD83-95D5377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A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C24FCA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0">
    <w:name w:val="Абзац списка1"/>
    <w:basedOn w:val="a"/>
    <w:rsid w:val="00F361B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Юлия Ткаченко</cp:lastModifiedBy>
  <cp:revision>5</cp:revision>
  <cp:lastPrinted>2021-10-06T08:03:00Z</cp:lastPrinted>
  <dcterms:created xsi:type="dcterms:W3CDTF">2021-10-06T07:34:00Z</dcterms:created>
  <dcterms:modified xsi:type="dcterms:W3CDTF">2021-10-06T12:47:00Z</dcterms:modified>
</cp:coreProperties>
</file>